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3C02" w14:textId="142EA3DE" w:rsidR="00264B84" w:rsidRDefault="00CD7B25">
      <w:pPr>
        <w:pStyle w:val="Didefault"/>
        <w:spacing w:before="0" w:after="299" w:line="240" w:lineRule="auto"/>
        <w:jc w:val="center"/>
        <w:rPr>
          <w:rFonts w:ascii="Calibri" w:hAnsi="Calibri"/>
          <w:b/>
          <w:bCs/>
          <w:sz w:val="32"/>
          <w:szCs w:val="32"/>
          <w:lang w:val="it-IT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C512EC0" wp14:editId="675C267C">
            <wp:extent cx="1976769" cy="479454"/>
            <wp:effectExtent l="0" t="0" r="4445" b="0"/>
            <wp:docPr id="33504544" name="Immagine 1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4544" name="Immagine 1" descr="Immagine che contiene Elementi grafici, Carattere, logo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304" cy="48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A3930" w14:textId="78A4E4D4" w:rsidR="00264B84" w:rsidRPr="00A2113D" w:rsidRDefault="009C4009">
      <w:pPr>
        <w:pStyle w:val="Didefault"/>
        <w:spacing w:before="0" w:after="299" w:line="240" w:lineRule="auto"/>
        <w:jc w:val="center"/>
        <w:rPr>
          <w:rFonts w:ascii="Calibri" w:hAnsi="Calibri"/>
          <w:b/>
          <w:bCs/>
          <w:i/>
          <w:iCs/>
          <w:sz w:val="32"/>
          <w:szCs w:val="32"/>
          <w:lang w:val="it-IT"/>
        </w:rPr>
      </w:pPr>
      <w:r w:rsidRPr="00A2113D">
        <w:rPr>
          <w:rFonts w:ascii="Calibri" w:hAnsi="Calibri"/>
          <w:b/>
          <w:bCs/>
          <w:sz w:val="32"/>
          <w:szCs w:val="32"/>
          <w:lang w:val="it-IT"/>
        </w:rPr>
        <w:t>UNICEF</w:t>
      </w:r>
      <w:r w:rsidR="00A2113D" w:rsidRPr="00A2113D">
        <w:rPr>
          <w:rFonts w:ascii="Calibri" w:hAnsi="Calibri"/>
          <w:b/>
          <w:bCs/>
          <w:sz w:val="32"/>
          <w:szCs w:val="32"/>
          <w:lang w:val="it-IT"/>
        </w:rPr>
        <w:t>/</w:t>
      </w:r>
      <w:r w:rsidRPr="00A2113D">
        <w:rPr>
          <w:rFonts w:ascii="Calibri" w:hAnsi="Calibri"/>
          <w:b/>
          <w:bCs/>
          <w:sz w:val="32"/>
          <w:szCs w:val="32"/>
          <w:lang w:val="it-IT"/>
        </w:rPr>
        <w:t>Safer Internet Day</w:t>
      </w:r>
      <w:r w:rsidR="00264B84" w:rsidRPr="00A2113D">
        <w:rPr>
          <w:rFonts w:ascii="Calibri" w:hAnsi="Calibri"/>
          <w:b/>
          <w:bCs/>
          <w:sz w:val="32"/>
          <w:szCs w:val="32"/>
          <w:lang w:val="it-IT"/>
        </w:rPr>
        <w:t xml:space="preserve"> </w:t>
      </w:r>
      <w:r w:rsidR="00264B84" w:rsidRPr="00A2113D">
        <w:rPr>
          <w:rFonts w:ascii="Calibri" w:hAnsi="Calibri"/>
          <w:b/>
          <w:bCs/>
          <w:i/>
          <w:iCs/>
          <w:sz w:val="32"/>
          <w:szCs w:val="32"/>
          <w:lang w:val="it-IT"/>
        </w:rPr>
        <w:t>(10</w:t>
      </w:r>
      <w:r w:rsidR="009A61A5">
        <w:rPr>
          <w:rFonts w:ascii="Calibri" w:hAnsi="Calibri"/>
          <w:b/>
          <w:bCs/>
          <w:i/>
          <w:iCs/>
          <w:sz w:val="32"/>
          <w:szCs w:val="32"/>
          <w:lang w:val="it-IT"/>
        </w:rPr>
        <w:t>/2</w:t>
      </w:r>
      <w:r w:rsidR="00264B84" w:rsidRPr="00A2113D">
        <w:rPr>
          <w:rFonts w:ascii="Calibri" w:hAnsi="Calibri"/>
          <w:b/>
          <w:bCs/>
          <w:i/>
          <w:iCs/>
          <w:sz w:val="32"/>
          <w:szCs w:val="32"/>
          <w:lang w:val="it-IT"/>
        </w:rPr>
        <w:t>)</w:t>
      </w:r>
      <w:r w:rsidR="00A2113D" w:rsidRPr="00A2113D">
        <w:rPr>
          <w:rFonts w:ascii="Calibri" w:hAnsi="Calibri"/>
          <w:b/>
          <w:bCs/>
          <w:i/>
          <w:iCs/>
          <w:sz w:val="32"/>
          <w:szCs w:val="32"/>
          <w:lang w:val="it-IT"/>
        </w:rPr>
        <w:t>: focus su Intelligenza Arti</w:t>
      </w:r>
      <w:r w:rsidR="00A2113D">
        <w:rPr>
          <w:rFonts w:ascii="Calibri" w:hAnsi="Calibri"/>
          <w:b/>
          <w:bCs/>
          <w:i/>
          <w:iCs/>
          <w:sz w:val="32"/>
          <w:szCs w:val="32"/>
          <w:lang w:val="it-IT"/>
        </w:rPr>
        <w:t>ficiale</w:t>
      </w:r>
    </w:p>
    <w:p w14:paraId="2690330C" w14:textId="00CED6B6" w:rsidR="006949A7" w:rsidRPr="00A2113D" w:rsidRDefault="00A2113D">
      <w:pPr>
        <w:pStyle w:val="Didefault"/>
        <w:spacing w:before="0" w:after="299" w:line="240" w:lineRule="auto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  <w:lang w:val="it-IT"/>
        </w:rPr>
      </w:pPr>
      <w:r w:rsidRPr="00A2113D">
        <w:rPr>
          <w:rFonts w:ascii="Calibri" w:hAnsi="Calibri"/>
          <w:b/>
          <w:bCs/>
          <w:i/>
          <w:iCs/>
          <w:sz w:val="28"/>
          <w:szCs w:val="28"/>
          <w:lang w:val="it-IT"/>
        </w:rPr>
        <w:t>Lanciati</w:t>
      </w:r>
      <w:r w:rsidR="009C4009" w:rsidRPr="00A2113D">
        <w:rPr>
          <w:rFonts w:ascii="Calibri" w:hAnsi="Calibri"/>
          <w:b/>
          <w:bCs/>
          <w:i/>
          <w:iCs/>
          <w:sz w:val="28"/>
          <w:szCs w:val="28"/>
          <w:lang w:val="it-IT"/>
        </w:rPr>
        <w:t xml:space="preserve"> 9 consigli per i genitori </w:t>
      </w:r>
      <w:r w:rsidR="002A59E1">
        <w:rPr>
          <w:rFonts w:ascii="Calibri" w:hAnsi="Calibri"/>
          <w:b/>
          <w:bCs/>
          <w:i/>
          <w:iCs/>
          <w:sz w:val="28"/>
          <w:szCs w:val="28"/>
          <w:lang w:val="it-IT"/>
        </w:rPr>
        <w:t xml:space="preserve">e caregivers </w:t>
      </w:r>
      <w:r w:rsidR="009C4009" w:rsidRPr="00A2113D">
        <w:rPr>
          <w:rFonts w:ascii="Calibri" w:hAnsi="Calibri"/>
          <w:b/>
          <w:bCs/>
          <w:i/>
          <w:iCs/>
          <w:sz w:val="28"/>
          <w:szCs w:val="28"/>
          <w:lang w:val="it-IT"/>
        </w:rPr>
        <w:t>nell</w:t>
      </w:r>
      <w:r w:rsidR="009C4009" w:rsidRPr="00A2113D">
        <w:rPr>
          <w:rFonts w:ascii="Calibri" w:hAnsi="Calibri"/>
          <w:b/>
          <w:bCs/>
          <w:i/>
          <w:iCs/>
          <w:sz w:val="28"/>
          <w:szCs w:val="28"/>
          <w:rtl/>
        </w:rPr>
        <w:t>’</w:t>
      </w:r>
      <w:r w:rsidR="009C4009" w:rsidRPr="00A2113D">
        <w:rPr>
          <w:rFonts w:ascii="Calibri" w:hAnsi="Calibri"/>
          <w:b/>
          <w:bCs/>
          <w:i/>
          <w:iCs/>
          <w:sz w:val="28"/>
          <w:szCs w:val="28"/>
          <w:lang w:val="it-IT"/>
        </w:rPr>
        <w:t xml:space="preserve">era </w:t>
      </w:r>
      <w:proofErr w:type="spellStart"/>
      <w:r w:rsidR="009C4009" w:rsidRPr="00A2113D">
        <w:rPr>
          <w:rFonts w:ascii="Calibri" w:hAnsi="Calibri"/>
          <w:b/>
          <w:bCs/>
          <w:i/>
          <w:iCs/>
          <w:sz w:val="28"/>
          <w:szCs w:val="28"/>
          <w:lang w:val="it-IT"/>
        </w:rPr>
        <w:t>dell</w:t>
      </w:r>
      <w:proofErr w:type="spellEnd"/>
      <w:r w:rsidR="009C4009" w:rsidRPr="00A2113D">
        <w:rPr>
          <w:rFonts w:ascii="Calibri" w:hAnsi="Calibri"/>
          <w:b/>
          <w:bCs/>
          <w:i/>
          <w:iCs/>
          <w:sz w:val="28"/>
          <w:szCs w:val="28"/>
          <w:rtl/>
        </w:rPr>
        <w:t>’</w:t>
      </w:r>
      <w:r w:rsidR="009C4009" w:rsidRPr="00A2113D">
        <w:rPr>
          <w:rFonts w:ascii="Calibri" w:hAnsi="Calibri"/>
          <w:b/>
          <w:bCs/>
          <w:i/>
          <w:iCs/>
          <w:sz w:val="28"/>
          <w:szCs w:val="28"/>
          <w:lang w:val="it-IT"/>
        </w:rPr>
        <w:t>intelligenza artificiale</w:t>
      </w:r>
    </w:p>
    <w:p w14:paraId="73840FC7" w14:textId="6E803CD7" w:rsidR="00FD39F7" w:rsidRDefault="00196D6B" w:rsidP="00256DA1">
      <w:pPr>
        <w:pStyle w:val="Didefault"/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196D6B">
        <w:rPr>
          <w:rFonts w:ascii="Calibri" w:hAnsi="Calibri"/>
          <w:color w:val="auto"/>
          <w:sz w:val="22"/>
          <w:szCs w:val="22"/>
          <w:lang w:val="it-IT"/>
        </w:rPr>
        <w:t>9</w:t>
      </w:r>
      <w:r w:rsidR="009C4009" w:rsidRPr="00C63848">
        <w:rPr>
          <w:rFonts w:ascii="Calibri" w:hAnsi="Calibri"/>
          <w:sz w:val="22"/>
          <w:szCs w:val="22"/>
          <w:lang w:val="it-IT"/>
        </w:rPr>
        <w:t xml:space="preserve"> febbraio 2026 – </w:t>
      </w:r>
      <w:r w:rsidR="00256DA1" w:rsidRPr="00C63848">
        <w:rPr>
          <w:rFonts w:ascii="Calibri" w:hAnsi="Calibri"/>
          <w:sz w:val="22"/>
          <w:szCs w:val="22"/>
          <w:lang w:val="it-IT"/>
        </w:rPr>
        <w:t xml:space="preserve">In occasione del </w:t>
      </w:r>
      <w:r w:rsidR="00256DA1" w:rsidRPr="00C63848">
        <w:rPr>
          <w:rFonts w:ascii="Calibri" w:hAnsi="Calibri"/>
          <w:b/>
          <w:bCs/>
          <w:sz w:val="22"/>
          <w:szCs w:val="22"/>
          <w:lang w:val="it-IT"/>
        </w:rPr>
        <w:t>Safer Internet Day</w:t>
      </w:r>
      <w:r w:rsidR="00264B84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="00264B84" w:rsidRPr="00264B84">
        <w:rPr>
          <w:rFonts w:ascii="Calibri" w:hAnsi="Calibri"/>
          <w:sz w:val="22"/>
          <w:szCs w:val="22"/>
          <w:lang w:val="it-IT"/>
        </w:rPr>
        <w:t>(10 febbraio)</w:t>
      </w:r>
      <w:r w:rsidR="00256DA1" w:rsidRPr="00264B84">
        <w:rPr>
          <w:rFonts w:ascii="Calibri" w:hAnsi="Calibri"/>
          <w:sz w:val="22"/>
          <w:szCs w:val="22"/>
          <w:lang w:val="it-IT"/>
        </w:rPr>
        <w:t>,</w:t>
      </w:r>
      <w:r w:rsidR="00256DA1" w:rsidRPr="00C63848">
        <w:rPr>
          <w:rFonts w:ascii="Calibri" w:hAnsi="Calibri"/>
          <w:sz w:val="22"/>
          <w:szCs w:val="22"/>
          <w:lang w:val="it-IT"/>
        </w:rPr>
        <w:t xml:space="preserve"> l’</w:t>
      </w:r>
      <w:r w:rsidR="009C4009" w:rsidRPr="00C63848">
        <w:rPr>
          <w:rFonts w:ascii="Calibri" w:hAnsi="Calibri"/>
          <w:b/>
          <w:bCs/>
          <w:sz w:val="22"/>
          <w:szCs w:val="22"/>
          <w:lang w:val="it-IT"/>
        </w:rPr>
        <w:t xml:space="preserve">UNICEF </w:t>
      </w:r>
      <w:r w:rsidR="00256DA1" w:rsidRPr="00C63848">
        <w:rPr>
          <w:rFonts w:ascii="Calibri" w:hAnsi="Calibri"/>
          <w:b/>
          <w:bCs/>
          <w:sz w:val="22"/>
          <w:szCs w:val="22"/>
          <w:lang w:val="it-IT"/>
        </w:rPr>
        <w:t>ricorda che</w:t>
      </w:r>
      <w:r w:rsidR="00A2113D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="009C4009" w:rsidRPr="00C63848">
        <w:rPr>
          <w:rFonts w:ascii="Calibri" w:hAnsi="Calibri"/>
          <w:b/>
          <w:bCs/>
          <w:sz w:val="22"/>
          <w:szCs w:val="22"/>
          <w:lang w:val="it-IT"/>
        </w:rPr>
        <w:t>più di 1</w:t>
      </w:r>
      <w:r w:rsidR="009C4009" w:rsidRPr="00C63848">
        <w:rPr>
          <w:rFonts w:ascii="Calibri" w:hAnsi="Calibri"/>
          <w:b/>
          <w:bCs/>
          <w:sz w:val="22"/>
          <w:szCs w:val="22"/>
          <w:lang w:val="es-ES_tradnl"/>
        </w:rPr>
        <w:t xml:space="preserve"> studente su </w:t>
      </w:r>
      <w:r w:rsidR="009C4009" w:rsidRPr="00C63848">
        <w:rPr>
          <w:rFonts w:ascii="Calibri" w:hAnsi="Calibri"/>
          <w:b/>
          <w:bCs/>
          <w:sz w:val="22"/>
          <w:szCs w:val="22"/>
          <w:lang w:val="it-IT"/>
        </w:rPr>
        <w:t>5 di 10 anni</w:t>
      </w:r>
      <w:r w:rsidR="00256DA1" w:rsidRPr="00C63848">
        <w:rPr>
          <w:rFonts w:ascii="Calibri" w:hAnsi="Calibri"/>
          <w:b/>
          <w:bCs/>
          <w:sz w:val="22"/>
          <w:szCs w:val="22"/>
          <w:lang w:val="it-IT"/>
        </w:rPr>
        <w:t xml:space="preserve"> in 26 Paesi su 32 </w:t>
      </w:r>
      <w:r w:rsidR="009C4009" w:rsidRPr="00C63848">
        <w:rPr>
          <w:rFonts w:ascii="Calibri" w:hAnsi="Calibri"/>
          <w:b/>
          <w:bCs/>
          <w:sz w:val="22"/>
          <w:szCs w:val="22"/>
          <w:lang w:val="it-IT"/>
        </w:rPr>
        <w:t>non è in grado di distinguere se un sito web sia affidabile o meno</w:t>
      </w:r>
      <w:r w:rsidR="00A2113D">
        <w:rPr>
          <w:rFonts w:ascii="Calibri" w:hAnsi="Calibri"/>
          <w:b/>
          <w:bCs/>
          <w:sz w:val="22"/>
          <w:szCs w:val="22"/>
          <w:lang w:val="it-IT"/>
        </w:rPr>
        <w:t>*</w:t>
      </w:r>
      <w:r w:rsidR="00256DA1" w:rsidRPr="00C63848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="00256DA1" w:rsidRPr="00C63848">
        <w:rPr>
          <w:rFonts w:ascii="Calibri" w:hAnsi="Calibri"/>
          <w:sz w:val="22"/>
          <w:szCs w:val="22"/>
          <w:lang w:val="it-IT"/>
        </w:rPr>
        <w:t xml:space="preserve">e </w:t>
      </w:r>
      <w:r w:rsidR="00256DA1" w:rsidRPr="00A2113D">
        <w:rPr>
          <w:rFonts w:ascii="Calibri" w:hAnsi="Calibri"/>
          <w:b/>
          <w:bCs/>
          <w:sz w:val="22"/>
          <w:szCs w:val="22"/>
          <w:lang w:val="it-IT"/>
        </w:rPr>
        <w:t>dedica la giornata al tema “</w:t>
      </w:r>
      <w:r w:rsidR="00256DA1" w:rsidRPr="00A2113D">
        <w:rPr>
          <w:rFonts w:ascii="Calibri" w:hAnsi="Calibri"/>
          <w:b/>
          <w:bCs/>
          <w:i/>
          <w:iCs/>
          <w:sz w:val="22"/>
          <w:szCs w:val="22"/>
          <w:lang w:val="it-IT"/>
        </w:rPr>
        <w:t xml:space="preserve">Smart tech, safe </w:t>
      </w:r>
      <w:proofErr w:type="spellStart"/>
      <w:r w:rsidR="00256DA1" w:rsidRPr="00A2113D">
        <w:rPr>
          <w:rFonts w:ascii="Calibri" w:hAnsi="Calibri"/>
          <w:b/>
          <w:bCs/>
          <w:i/>
          <w:iCs/>
          <w:sz w:val="22"/>
          <w:szCs w:val="22"/>
          <w:lang w:val="it-IT"/>
        </w:rPr>
        <w:t>choises</w:t>
      </w:r>
      <w:proofErr w:type="spellEnd"/>
      <w:r w:rsidR="00256DA1" w:rsidRPr="00A2113D">
        <w:rPr>
          <w:rFonts w:ascii="Calibri" w:hAnsi="Calibri"/>
          <w:b/>
          <w:bCs/>
          <w:i/>
          <w:iCs/>
          <w:sz w:val="22"/>
          <w:szCs w:val="22"/>
          <w:lang w:val="it-IT"/>
        </w:rPr>
        <w:t xml:space="preserve">: </w:t>
      </w:r>
      <w:proofErr w:type="spellStart"/>
      <w:r w:rsidR="00256DA1" w:rsidRPr="00A2113D">
        <w:rPr>
          <w:rFonts w:ascii="Calibri" w:hAnsi="Calibri"/>
          <w:b/>
          <w:bCs/>
          <w:i/>
          <w:iCs/>
          <w:sz w:val="22"/>
          <w:szCs w:val="22"/>
          <w:lang w:val="it-IT"/>
        </w:rPr>
        <w:t>exploring</w:t>
      </w:r>
      <w:proofErr w:type="spellEnd"/>
      <w:r w:rsidR="00256DA1" w:rsidRPr="00A2113D">
        <w:rPr>
          <w:rFonts w:ascii="Calibri" w:hAnsi="Calibri"/>
          <w:b/>
          <w:bCs/>
          <w:i/>
          <w:iCs/>
          <w:sz w:val="22"/>
          <w:szCs w:val="22"/>
          <w:lang w:val="it-IT"/>
        </w:rPr>
        <w:t xml:space="preserve"> the safe and </w:t>
      </w:r>
      <w:proofErr w:type="spellStart"/>
      <w:r w:rsidR="00256DA1" w:rsidRPr="00A2113D">
        <w:rPr>
          <w:rFonts w:ascii="Calibri" w:hAnsi="Calibri"/>
          <w:b/>
          <w:bCs/>
          <w:i/>
          <w:iCs/>
          <w:sz w:val="22"/>
          <w:szCs w:val="22"/>
          <w:lang w:val="it-IT"/>
        </w:rPr>
        <w:t>responsible</w:t>
      </w:r>
      <w:proofErr w:type="spellEnd"/>
      <w:r w:rsidR="00256DA1" w:rsidRPr="00A2113D">
        <w:rPr>
          <w:rFonts w:ascii="Calibri" w:hAnsi="Calibri"/>
          <w:b/>
          <w:bCs/>
          <w:i/>
          <w:iCs/>
          <w:sz w:val="22"/>
          <w:szCs w:val="22"/>
          <w:lang w:val="it-IT"/>
        </w:rPr>
        <w:t xml:space="preserve"> use of AI</w:t>
      </w:r>
      <w:r w:rsidR="00256DA1" w:rsidRPr="00A2113D">
        <w:rPr>
          <w:rFonts w:ascii="Calibri" w:hAnsi="Calibri"/>
          <w:b/>
          <w:bCs/>
          <w:sz w:val="22"/>
          <w:szCs w:val="22"/>
          <w:lang w:val="it-IT"/>
        </w:rPr>
        <w:t>” (Tecnologia intelligente, scelte sicure: esplorare l'uso sicuro e responsabile dell’IA)</w:t>
      </w:r>
      <w:r w:rsidR="00256DA1" w:rsidRPr="00C63848">
        <w:rPr>
          <w:rFonts w:ascii="Calibri" w:hAnsi="Calibri"/>
          <w:sz w:val="22"/>
          <w:szCs w:val="22"/>
          <w:lang w:val="it-IT"/>
        </w:rPr>
        <w:t xml:space="preserve"> perché la tecnologia, se usata con attenzione e ponderazione, può essere di supporto ai bambini.</w:t>
      </w:r>
    </w:p>
    <w:p w14:paraId="4261104E" w14:textId="2119BD68" w:rsidR="00256DA1" w:rsidRDefault="00256DA1" w:rsidP="00256DA1">
      <w:pPr>
        <w:pStyle w:val="Didefault"/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A113C1">
        <w:rPr>
          <w:rFonts w:ascii="Calibri" w:hAnsi="Calibri"/>
          <w:b/>
          <w:bCs/>
          <w:sz w:val="22"/>
          <w:szCs w:val="22"/>
          <w:lang w:val="it-IT"/>
        </w:rPr>
        <w:t>In Italia i dati</w:t>
      </w:r>
      <w:r w:rsidR="00596E0B" w:rsidRPr="00A113C1">
        <w:rPr>
          <w:rFonts w:ascii="Calibri" w:hAnsi="Calibri"/>
          <w:b/>
          <w:bCs/>
          <w:sz w:val="22"/>
          <w:szCs w:val="22"/>
          <w:lang w:val="it-IT"/>
        </w:rPr>
        <w:t>**</w:t>
      </w:r>
      <w:r w:rsidRPr="00A113C1">
        <w:rPr>
          <w:rFonts w:ascii="Calibri" w:hAnsi="Calibri"/>
          <w:sz w:val="22"/>
          <w:szCs w:val="22"/>
          <w:lang w:val="it-IT"/>
        </w:rPr>
        <w:t xml:space="preserve"> </w:t>
      </w:r>
      <w:r w:rsidRPr="00A113C1">
        <w:rPr>
          <w:rFonts w:ascii="Calibri" w:hAnsi="Calibri"/>
          <w:b/>
          <w:bCs/>
          <w:sz w:val="22"/>
          <w:szCs w:val="22"/>
          <w:lang w:val="it-IT"/>
        </w:rPr>
        <w:t>indicano che</w:t>
      </w:r>
      <w:r w:rsidRPr="00A113C1">
        <w:rPr>
          <w:rFonts w:ascii="Calibri" w:hAnsi="Calibri"/>
          <w:sz w:val="22"/>
          <w:szCs w:val="22"/>
          <w:lang w:val="it-IT"/>
        </w:rPr>
        <w:t xml:space="preserve"> tra i bambini e gli adolescenti tra i 9 e i 16 anni: il </w:t>
      </w:r>
      <w:r w:rsidRPr="00A113C1">
        <w:rPr>
          <w:rFonts w:ascii="Calibri" w:hAnsi="Calibri"/>
          <w:b/>
          <w:bCs/>
          <w:sz w:val="22"/>
          <w:szCs w:val="22"/>
          <w:lang w:val="it-IT"/>
        </w:rPr>
        <w:t>9,5%</w:t>
      </w:r>
      <w:r w:rsidRPr="00A113C1">
        <w:rPr>
          <w:rFonts w:ascii="Calibri" w:hAnsi="Calibri"/>
          <w:sz w:val="22"/>
          <w:szCs w:val="22"/>
          <w:lang w:val="it-IT"/>
        </w:rPr>
        <w:t xml:space="preserve"> non possiede competenze nel cambiare le impostazioni della privacy; il </w:t>
      </w:r>
      <w:r w:rsidRPr="00A113C1">
        <w:rPr>
          <w:rFonts w:ascii="Calibri" w:hAnsi="Calibri"/>
          <w:b/>
          <w:bCs/>
          <w:sz w:val="22"/>
          <w:szCs w:val="22"/>
          <w:lang w:val="it-IT"/>
        </w:rPr>
        <w:t>9,2%</w:t>
      </w:r>
      <w:r w:rsidRPr="00A113C1">
        <w:rPr>
          <w:rFonts w:ascii="Calibri" w:hAnsi="Calibri"/>
          <w:sz w:val="22"/>
          <w:szCs w:val="22"/>
          <w:lang w:val="it-IT"/>
        </w:rPr>
        <w:t xml:space="preserve"> non possiede competenze nello scegliere le migliori parole chiave per ricerche; l’</w:t>
      </w:r>
      <w:r w:rsidRPr="00A113C1">
        <w:rPr>
          <w:rFonts w:ascii="Calibri" w:hAnsi="Calibri"/>
          <w:b/>
          <w:bCs/>
          <w:sz w:val="22"/>
          <w:szCs w:val="22"/>
          <w:lang w:val="pt-PT"/>
        </w:rPr>
        <w:t>11,9%</w:t>
      </w:r>
      <w:r w:rsidRPr="00A113C1">
        <w:rPr>
          <w:rFonts w:ascii="Calibri" w:hAnsi="Calibri"/>
          <w:sz w:val="22"/>
          <w:szCs w:val="22"/>
          <w:lang w:val="it-IT"/>
        </w:rPr>
        <w:t xml:space="preserve"> non possiede competenze nel rimuovere persone dalla lista dei contatti; il </w:t>
      </w:r>
      <w:r w:rsidRPr="00A113C1">
        <w:rPr>
          <w:rFonts w:ascii="Calibri" w:hAnsi="Calibri"/>
          <w:b/>
          <w:bCs/>
          <w:sz w:val="22"/>
          <w:szCs w:val="22"/>
          <w:lang w:val="it-IT"/>
        </w:rPr>
        <w:t>18,9%</w:t>
      </w:r>
      <w:r w:rsidRPr="00A113C1">
        <w:rPr>
          <w:rFonts w:ascii="Calibri" w:hAnsi="Calibri"/>
          <w:sz w:val="22"/>
          <w:szCs w:val="22"/>
          <w:lang w:val="it-IT"/>
        </w:rPr>
        <w:t xml:space="preserve"> non possiede competenze nel creare contenuti (musica o video).</w:t>
      </w:r>
    </w:p>
    <w:p w14:paraId="6EF3B35D" w14:textId="56773396" w:rsidR="00264B84" w:rsidRDefault="009C4009">
      <w:pPr>
        <w:pStyle w:val="Didefault"/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sz w:val="22"/>
          <w:szCs w:val="22"/>
          <w:lang w:val="it-IT"/>
        </w:rPr>
        <w:t xml:space="preserve">Anche la percezione </w:t>
      </w:r>
      <w:r w:rsidR="00A113C1" w:rsidRPr="00C63848">
        <w:rPr>
          <w:rFonts w:ascii="Calibri" w:hAnsi="Calibri"/>
          <w:sz w:val="22"/>
          <w:szCs w:val="22"/>
          <w:lang w:val="it-IT"/>
        </w:rPr>
        <w:t>del</w:t>
      </w:r>
      <w:r w:rsidR="00A113C1">
        <w:rPr>
          <w:rFonts w:ascii="Calibri" w:hAnsi="Calibri"/>
          <w:sz w:val="22"/>
          <w:szCs w:val="22"/>
          <w:rtl/>
          <w:lang w:val="it-IT"/>
        </w:rPr>
        <w:t>l</w:t>
      </w:r>
      <w:r w:rsidR="00A113C1">
        <w:rPr>
          <w:rFonts w:ascii="Calibri" w:hAnsi="Calibri"/>
          <w:sz w:val="22"/>
          <w:szCs w:val="22"/>
          <w:lang w:val="it-IT"/>
        </w:rPr>
        <w:t>’I</w:t>
      </w:r>
      <w:r w:rsidRPr="00C63848">
        <w:rPr>
          <w:rFonts w:ascii="Calibri" w:hAnsi="Calibri"/>
          <w:sz w:val="22"/>
          <w:szCs w:val="22"/>
          <w:lang w:val="it-IT"/>
        </w:rPr>
        <w:t xml:space="preserve">ntelligenza </w:t>
      </w:r>
      <w:r w:rsidR="00FD39F7">
        <w:rPr>
          <w:rFonts w:ascii="Calibri" w:hAnsi="Calibri"/>
          <w:sz w:val="22"/>
          <w:szCs w:val="22"/>
          <w:lang w:val="it-IT"/>
        </w:rPr>
        <w:t>A</w:t>
      </w:r>
      <w:r w:rsidRPr="00C63848">
        <w:rPr>
          <w:rFonts w:ascii="Calibri" w:hAnsi="Calibri"/>
          <w:sz w:val="22"/>
          <w:szCs w:val="22"/>
          <w:lang w:val="it-IT"/>
        </w:rPr>
        <w:t xml:space="preserve">rtificiale tra i giovani evidenzia forti divari. 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Secondo un sondaggio</w:t>
      </w:r>
      <w:r w:rsidR="00FD39F7">
        <w:rPr>
          <w:rFonts w:ascii="Calibri" w:hAnsi="Calibri"/>
          <w:b/>
          <w:bCs/>
          <w:sz w:val="22"/>
          <w:szCs w:val="22"/>
          <w:lang w:val="it-IT"/>
        </w:rPr>
        <w:t>***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 xml:space="preserve"> condotto attraverso la piattaforma digitale U-Report</w:t>
      </w:r>
      <w:r w:rsidRPr="00C63848">
        <w:rPr>
          <w:rFonts w:ascii="Calibri" w:hAnsi="Calibri"/>
          <w:sz w:val="22"/>
          <w:szCs w:val="22"/>
          <w:lang w:val="it-IT"/>
        </w:rPr>
        <w:t xml:space="preserve">, a livello internazionale su un campione di 61.400 partecipanti, il 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18% ritiene di avere familiarità con i sistemi di IA, il 22% in maniera moderata, il 25% parzialmente e il 35% quasi per nulla.</w:t>
      </w:r>
      <w:r w:rsidRPr="00C63848">
        <w:rPr>
          <w:rFonts w:ascii="Calibri" w:hAnsi="Calibri"/>
          <w:sz w:val="22"/>
          <w:szCs w:val="22"/>
          <w:lang w:val="it-IT"/>
        </w:rPr>
        <w:t xml:space="preserve"> Inoltre, su 57.670 partecipanti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 xml:space="preserve"> il 45% sente di avere le skill necessarie per lavorare con l</w:t>
      </w:r>
      <w:r w:rsidRPr="00C63848">
        <w:rPr>
          <w:rFonts w:ascii="Calibri" w:hAnsi="Calibri"/>
          <w:b/>
          <w:bCs/>
          <w:sz w:val="22"/>
          <w:szCs w:val="22"/>
          <w:rtl/>
        </w:rPr>
        <w:t>’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IA, il 20% ritiene di non averle e il 35% non si sente sicuro</w:t>
      </w:r>
      <w:r w:rsidR="00FD39F7">
        <w:rPr>
          <w:rFonts w:ascii="Calibri" w:hAnsi="Calibri"/>
          <w:b/>
          <w:bCs/>
          <w:sz w:val="22"/>
          <w:szCs w:val="22"/>
          <w:lang w:val="it-IT"/>
        </w:rPr>
        <w:t xml:space="preserve"> nell’usarle. </w:t>
      </w:r>
      <w:r w:rsidRPr="00C63848">
        <w:rPr>
          <w:rFonts w:ascii="Calibri" w:hAnsi="Calibri"/>
          <w:sz w:val="22"/>
          <w:szCs w:val="22"/>
          <w:lang w:val="it-IT"/>
        </w:rPr>
        <w:t xml:space="preserve"> </w:t>
      </w:r>
    </w:p>
    <w:p w14:paraId="1C1B2D35" w14:textId="0E888D50" w:rsidR="00FD39F7" w:rsidRPr="009A61A5" w:rsidRDefault="00FD39F7" w:rsidP="009A61A5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9A61A5">
        <w:rPr>
          <w:rFonts w:ascii="Calibri" w:hAnsi="Calibri" w:cs="Calibri"/>
          <w:sz w:val="22"/>
          <w:szCs w:val="22"/>
          <w:lang w:val="it-IT"/>
        </w:rPr>
        <w:t xml:space="preserve">L'UNICEF </w:t>
      </w:r>
      <w:r w:rsidR="00AB2707" w:rsidRPr="009A61A5">
        <w:rPr>
          <w:rFonts w:ascii="Calibri" w:hAnsi="Calibri" w:cs="Calibri"/>
          <w:sz w:val="22"/>
          <w:szCs w:val="22"/>
          <w:lang w:val="it-IT"/>
        </w:rPr>
        <w:t xml:space="preserve">ha recentemente lanciato un allarme sul </w:t>
      </w:r>
      <w:r w:rsidRPr="009A61A5">
        <w:rPr>
          <w:rFonts w:ascii="Calibri" w:hAnsi="Calibri" w:cs="Calibri"/>
          <w:sz w:val="22"/>
          <w:szCs w:val="22"/>
          <w:lang w:val="it-IT"/>
        </w:rPr>
        <w:t>rapido aumento del volume di immagini sessualizzate generate dall'Intelligenza Artificiale che circolano, compresi casi in cui fotografie di bambini sono state manipolate e sessualizzate.</w:t>
      </w:r>
      <w:r w:rsidRPr="00A113C1">
        <w:rPr>
          <w:rFonts w:ascii="Calibri" w:hAnsi="Calibri" w:cs="Calibri"/>
          <w:b/>
          <w:bCs/>
          <w:sz w:val="22"/>
          <w:szCs w:val="22"/>
          <w:lang w:val="it-IT"/>
        </w:rPr>
        <w:t> </w:t>
      </w:r>
      <w:r w:rsidR="00A113C1" w:rsidRPr="00A113C1">
        <w:rPr>
          <w:rFonts w:ascii="Calibri" w:hAnsi="Calibri" w:cs="Calibri"/>
          <w:b/>
          <w:bCs/>
          <w:sz w:val="22"/>
          <w:szCs w:val="22"/>
          <w:lang w:val="it-IT"/>
        </w:rPr>
        <w:t>I</w:t>
      </w:r>
      <w:r w:rsidRPr="00A113C1">
        <w:rPr>
          <w:rFonts w:ascii="Calibri" w:hAnsi="Calibri" w:cs="Calibri"/>
          <w:b/>
          <w:bCs/>
          <w:sz w:val="22"/>
          <w:szCs w:val="22"/>
          <w:lang w:val="it-IT"/>
        </w:rPr>
        <w:t>n</w:t>
      </w:r>
      <w:r w:rsidRPr="009A61A5">
        <w:rPr>
          <w:rFonts w:ascii="Calibri" w:hAnsi="Calibri" w:cs="Calibri"/>
          <w:b/>
          <w:bCs/>
          <w:sz w:val="22"/>
          <w:szCs w:val="22"/>
          <w:lang w:val="it-IT"/>
        </w:rPr>
        <w:t xml:space="preserve"> uno studio condotto da UNICEF, ECPAT e INTERPOL in 11 paesi, almeno 1,2 milioni di bambini hanno rivelato che le loro immagini sono state manipolate in deepfake sessualmente espliciti nell'ultimo anno. In alcuni paesi, ciò rappresenta 1 bambino su 25, l'equivalente di un bambino in una classe tipica.</w:t>
      </w:r>
      <w:r w:rsidRPr="009A61A5">
        <w:rPr>
          <w:rFonts w:ascii="Calibri" w:hAnsi="Calibri" w:cs="Calibri"/>
          <w:sz w:val="22"/>
          <w:szCs w:val="22"/>
          <w:lang w:val="it-IT"/>
        </w:rPr>
        <w:t> </w:t>
      </w:r>
      <w:r w:rsidR="00AB2707" w:rsidRPr="009A61A5"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 w:rsidRPr="009A61A5">
        <w:rPr>
          <w:rFonts w:ascii="Calibri" w:hAnsi="Calibri" w:cs="Calibri"/>
          <w:b/>
          <w:bCs/>
          <w:sz w:val="22"/>
          <w:szCs w:val="22"/>
          <w:lang w:val="it-IT"/>
        </w:rPr>
        <w:t xml:space="preserve">In alcuni dei paesi oggetto dello studio, fino a due terzi dei bambini </w:t>
      </w:r>
      <w:r w:rsidRPr="009A61A5">
        <w:rPr>
          <w:rFonts w:ascii="Calibri" w:hAnsi="Calibri" w:cs="Calibri"/>
          <w:sz w:val="22"/>
          <w:szCs w:val="22"/>
          <w:lang w:val="it-IT"/>
        </w:rPr>
        <w:t>hanno dichiarato di temere che l'intelligenza artificiale possa essere utilizzata per creare false immagini o video a sfondo sessuale.</w:t>
      </w:r>
    </w:p>
    <w:p w14:paraId="309580B9" w14:textId="77777777" w:rsidR="009A61A5" w:rsidRDefault="009A61A5" w:rsidP="009A61A5">
      <w:pPr>
        <w:pStyle w:val="Didefault"/>
        <w:spacing w:before="0" w:line="240" w:lineRule="auto"/>
        <w:jc w:val="both"/>
        <w:rPr>
          <w:rFonts w:ascii="Calibri" w:hAnsi="Calibri"/>
          <w:sz w:val="22"/>
          <w:szCs w:val="22"/>
          <w:lang w:val="it-IT"/>
        </w:rPr>
      </w:pPr>
    </w:p>
    <w:p w14:paraId="6832F5AA" w14:textId="0CB2107E" w:rsidR="006949A7" w:rsidRPr="00C63848" w:rsidRDefault="009C4009" w:rsidP="009A61A5">
      <w:pPr>
        <w:pStyle w:val="Didefault"/>
        <w:spacing w:before="0" w:line="24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C63848">
        <w:rPr>
          <w:rFonts w:ascii="Calibri" w:hAnsi="Calibri"/>
          <w:sz w:val="22"/>
          <w:szCs w:val="22"/>
          <w:lang w:val="it-IT"/>
        </w:rPr>
        <w:t>«In un mondo in cui l</w:t>
      </w:r>
      <w:r w:rsidRPr="00C63848">
        <w:rPr>
          <w:rFonts w:ascii="Calibri" w:hAnsi="Calibri"/>
          <w:sz w:val="22"/>
          <w:szCs w:val="22"/>
          <w:rtl/>
        </w:rPr>
        <w:t>’</w:t>
      </w:r>
      <w:r w:rsidRPr="00C63848">
        <w:rPr>
          <w:rFonts w:ascii="Calibri" w:hAnsi="Calibri"/>
          <w:sz w:val="22"/>
          <w:szCs w:val="22"/>
          <w:lang w:val="it-IT"/>
        </w:rPr>
        <w:t xml:space="preserve">intelligenza artificiale è sempre più presente nella vita quotidiana di bambini e adolescenti, è fondamentale accompagnarli nello sviluppo di competenze digitali, spirito critico e consapevolezza», ha dichiarato 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Nicola Graziano, Presidente de</w:t>
      </w:r>
      <w:r w:rsidR="00A113C1">
        <w:rPr>
          <w:rFonts w:ascii="Calibri" w:hAnsi="Calibri"/>
          <w:b/>
          <w:bCs/>
          <w:sz w:val="22"/>
          <w:szCs w:val="22"/>
          <w:lang w:val="it-IT"/>
        </w:rPr>
        <w:t>ll’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UNICEF Italia</w:t>
      </w:r>
      <w:r w:rsidRPr="00C63848">
        <w:rPr>
          <w:rFonts w:ascii="Calibri" w:hAnsi="Calibri"/>
          <w:sz w:val="22"/>
          <w:szCs w:val="22"/>
          <w:lang w:val="it-IT"/>
        </w:rPr>
        <w:t>. «I dati ci dicono che troppi bambini faticano ancora a riconoscere fonti affidabili e a orientarsi online in modo sicuro. Per questo è necessario un impegno condiviso tra famiglie, scuole, istituzioni e aziende per costruire ambienti digitali che tutelino i diritti dei bambini e ne promuovano il benessere, oggi e in futuro</w:t>
      </w:r>
      <w:r w:rsidR="0086397A">
        <w:rPr>
          <w:rFonts w:ascii="Calibri" w:hAnsi="Calibri"/>
          <w:sz w:val="22"/>
          <w:szCs w:val="22"/>
          <w:lang w:val="it-IT"/>
        </w:rPr>
        <w:t xml:space="preserve">, </w:t>
      </w:r>
      <w:r w:rsidR="0086397A" w:rsidRPr="0086397A">
        <w:rPr>
          <w:rFonts w:ascii="Calibri" w:hAnsi="Calibri"/>
          <w:sz w:val="22"/>
          <w:szCs w:val="22"/>
          <w:lang w:val="it-IT"/>
        </w:rPr>
        <w:t>garantendo il loro ascolto e loro partecipazione. La Convenzione ONU sui diritti dell’infanzia fornisce una bussola certa, grazie al Commento generale n.25 del Comitato ONU dedicato ai diritti dei minorenni in relazione all’ambiente digita</w:t>
      </w:r>
      <w:r w:rsidRPr="00C63848">
        <w:rPr>
          <w:rFonts w:ascii="Calibri" w:hAnsi="Calibri"/>
          <w:sz w:val="22"/>
          <w:szCs w:val="22"/>
          <w:lang w:val="it-IT"/>
        </w:rPr>
        <w:t>».</w:t>
      </w:r>
    </w:p>
    <w:p w14:paraId="00D057D3" w14:textId="77777777" w:rsidR="00256DA1" w:rsidRPr="00C63848" w:rsidRDefault="00256DA1">
      <w:pPr>
        <w:pStyle w:val="Didefault"/>
        <w:spacing w:before="0" w:line="240" w:lineRule="auto"/>
        <w:rPr>
          <w:rFonts w:ascii="Times Roman" w:eastAsia="Times Roman" w:hAnsi="Times Roman" w:cs="Times Roman"/>
          <w:sz w:val="22"/>
          <w:szCs w:val="22"/>
          <w:lang w:val="it-IT"/>
        </w:rPr>
      </w:pPr>
    </w:p>
    <w:p w14:paraId="6DF810CC" w14:textId="32920500" w:rsidR="006949A7" w:rsidRPr="00C63848" w:rsidRDefault="009C4009">
      <w:pPr>
        <w:pStyle w:val="Didefault"/>
        <w:spacing w:before="0" w:after="240" w:line="24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Per supportare famiglie e coloro che si prendono cura dei bambini a navigare nel mondo digitale in modo sicuro, fiducioso e responsabile l</w:t>
      </w:r>
      <w:r w:rsidRPr="00C63848">
        <w:rPr>
          <w:rFonts w:ascii="Calibri" w:hAnsi="Calibri"/>
          <w:b/>
          <w:bCs/>
          <w:sz w:val="22"/>
          <w:szCs w:val="22"/>
          <w:rtl/>
        </w:rPr>
        <w:t>’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UNICEF</w:t>
      </w:r>
      <w:r w:rsidR="00D87408">
        <w:rPr>
          <w:rFonts w:ascii="Calibri" w:hAnsi="Calibri"/>
          <w:b/>
          <w:bCs/>
          <w:sz w:val="22"/>
          <w:szCs w:val="22"/>
          <w:lang w:val="it-IT"/>
        </w:rPr>
        <w:t xml:space="preserve"> Italia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 xml:space="preserve"> diffonde 9 consigli pratici per </w:t>
      </w:r>
      <w:r w:rsidR="00090041">
        <w:rPr>
          <w:rFonts w:ascii="Calibri" w:hAnsi="Calibri"/>
          <w:b/>
          <w:bCs/>
          <w:sz w:val="22"/>
          <w:szCs w:val="22"/>
          <w:lang w:val="it-IT"/>
        </w:rPr>
        <w:t xml:space="preserve">genitori e caregivers 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nell'era dell'</w:t>
      </w:r>
      <w:r w:rsidR="00CD7B25">
        <w:rPr>
          <w:rFonts w:ascii="Calibri" w:hAnsi="Calibri"/>
          <w:b/>
          <w:bCs/>
          <w:sz w:val="22"/>
          <w:szCs w:val="22"/>
          <w:lang w:val="it-IT"/>
        </w:rPr>
        <w:t>I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 xml:space="preserve">ntelligenza </w:t>
      </w:r>
      <w:r w:rsidR="00CD7B25">
        <w:rPr>
          <w:rFonts w:ascii="Calibri" w:hAnsi="Calibri"/>
          <w:b/>
          <w:bCs/>
          <w:sz w:val="22"/>
          <w:szCs w:val="22"/>
          <w:lang w:val="it-IT"/>
        </w:rPr>
        <w:t>A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rtificiale</w:t>
      </w:r>
      <w:r w:rsidR="00CD7B25">
        <w:rPr>
          <w:rFonts w:ascii="Calibri" w:hAnsi="Calibri"/>
          <w:b/>
          <w:bCs/>
          <w:sz w:val="22"/>
          <w:szCs w:val="22"/>
          <w:lang w:val="it-IT"/>
        </w:rPr>
        <w:t xml:space="preserve"> (IA)</w:t>
      </w:r>
      <w:r w:rsidRPr="00C63848">
        <w:rPr>
          <w:rFonts w:ascii="Calibri" w:hAnsi="Calibri"/>
          <w:sz w:val="22"/>
          <w:szCs w:val="22"/>
          <w:lang w:val="it-IT"/>
        </w:rPr>
        <w:t>:</w:t>
      </w:r>
    </w:p>
    <w:p w14:paraId="60A965D5" w14:textId="77777777" w:rsidR="006949A7" w:rsidRPr="00C63848" w:rsidRDefault="009C4009">
      <w:pPr>
        <w:pStyle w:val="Didefault"/>
        <w:numPr>
          <w:ilvl w:val="0"/>
          <w:numId w:val="2"/>
        </w:numPr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Iniziare presto.</w:t>
      </w:r>
      <w:r w:rsidRPr="00C63848">
        <w:rPr>
          <w:rFonts w:ascii="Calibri" w:hAnsi="Calibri"/>
          <w:sz w:val="22"/>
          <w:szCs w:val="22"/>
          <w:lang w:val="it-IT"/>
        </w:rPr>
        <w:t xml:space="preserve"> I bambini incontrano l</w:t>
      </w:r>
      <w:r w:rsidRPr="00C63848">
        <w:rPr>
          <w:rFonts w:ascii="Calibri" w:hAnsi="Calibri"/>
          <w:sz w:val="22"/>
          <w:szCs w:val="22"/>
          <w:rtl/>
        </w:rPr>
        <w:t>’</w:t>
      </w:r>
      <w:r w:rsidRPr="00C63848">
        <w:rPr>
          <w:rFonts w:ascii="Calibri" w:hAnsi="Calibri"/>
          <w:sz w:val="22"/>
          <w:szCs w:val="22"/>
          <w:lang w:val="it-IT"/>
        </w:rPr>
        <w:t xml:space="preserve">intelligenza artificiale in molti aspetti della vita quotidiana, anche senza usare personalmente strumenti di IA. Potrebbero notare l’IA a casa, sentirne parlare a scuola, vederla sui media. Quando fanno domande o notano qualcosa legato </w:t>
      </w:r>
      <w:proofErr w:type="spellStart"/>
      <w:r w:rsidRPr="00C63848">
        <w:rPr>
          <w:rFonts w:ascii="Calibri" w:hAnsi="Calibri"/>
          <w:sz w:val="22"/>
          <w:szCs w:val="22"/>
          <w:lang w:val="it-IT"/>
        </w:rPr>
        <w:t>all</w:t>
      </w:r>
      <w:proofErr w:type="spellEnd"/>
      <w:r w:rsidRPr="00C63848">
        <w:rPr>
          <w:rFonts w:ascii="Calibri" w:hAnsi="Calibri"/>
          <w:sz w:val="22"/>
          <w:szCs w:val="22"/>
          <w:rtl/>
        </w:rPr>
        <w:t>’</w:t>
      </w:r>
      <w:r w:rsidRPr="00C63848">
        <w:rPr>
          <w:rFonts w:ascii="Calibri" w:hAnsi="Calibri"/>
          <w:sz w:val="22"/>
          <w:szCs w:val="22"/>
          <w:lang w:val="it-IT"/>
        </w:rPr>
        <w:t>IA, è un buon momento per introdurre in modo semplice che cos’è e come funziona.</w:t>
      </w:r>
    </w:p>
    <w:p w14:paraId="5DB482CE" w14:textId="4926D7E8" w:rsidR="006949A7" w:rsidRPr="00C63848" w:rsidRDefault="009C4009">
      <w:pPr>
        <w:pStyle w:val="Didefault"/>
        <w:numPr>
          <w:ilvl w:val="0"/>
          <w:numId w:val="2"/>
        </w:numPr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Tenere presenti i rischi.</w:t>
      </w:r>
      <w:r w:rsidRPr="00C63848">
        <w:rPr>
          <w:rFonts w:ascii="Calibri" w:hAnsi="Calibri"/>
          <w:sz w:val="22"/>
          <w:szCs w:val="22"/>
          <w:lang w:val="it-IT"/>
        </w:rPr>
        <w:t xml:space="preserve"> Alcuni strumenti di IA raccolgono dati personali, espongono a contenuti fuorvianti o pericolosi o interagiscono in modi inappropriati. Altri sono progettati per mantenere alta </w:t>
      </w:r>
      <w:r w:rsidRPr="00C63848">
        <w:rPr>
          <w:rFonts w:ascii="Calibri" w:hAnsi="Calibri"/>
          <w:sz w:val="22"/>
          <w:szCs w:val="22"/>
          <w:lang w:val="it-IT"/>
        </w:rPr>
        <w:lastRenderedPageBreak/>
        <w:t>l</w:t>
      </w:r>
      <w:r w:rsidRPr="00C63848">
        <w:rPr>
          <w:rFonts w:ascii="Calibri" w:hAnsi="Calibri"/>
          <w:sz w:val="22"/>
          <w:szCs w:val="22"/>
          <w:rtl/>
        </w:rPr>
        <w:t>’</w:t>
      </w:r>
      <w:r w:rsidRPr="00C63848">
        <w:rPr>
          <w:rFonts w:ascii="Calibri" w:hAnsi="Calibri"/>
          <w:sz w:val="22"/>
          <w:szCs w:val="22"/>
          <w:lang w:val="it-IT"/>
        </w:rPr>
        <w:t>attenzione per obiettivi commerciali più che per il benessere dei bambini. Le interazioni con l</w:t>
      </w:r>
      <w:r w:rsidRPr="00C63848">
        <w:rPr>
          <w:rFonts w:ascii="Calibri" w:hAnsi="Calibri"/>
          <w:sz w:val="22"/>
          <w:szCs w:val="22"/>
          <w:rtl/>
        </w:rPr>
        <w:t>’</w:t>
      </w:r>
      <w:r w:rsidRPr="00C63848">
        <w:rPr>
          <w:rFonts w:ascii="Calibri" w:hAnsi="Calibri"/>
          <w:sz w:val="22"/>
          <w:szCs w:val="22"/>
          <w:lang w:val="it-IT"/>
        </w:rPr>
        <w:t>IA</w:t>
      </w:r>
      <w:r w:rsidR="00CD7B25">
        <w:rPr>
          <w:rFonts w:ascii="Calibri" w:hAnsi="Calibri"/>
          <w:sz w:val="22"/>
          <w:szCs w:val="22"/>
          <w:lang w:val="it-IT"/>
        </w:rPr>
        <w:t xml:space="preserve"> </w:t>
      </w:r>
      <w:r w:rsidRPr="00C63848">
        <w:rPr>
          <w:rFonts w:ascii="Calibri" w:hAnsi="Calibri"/>
          <w:sz w:val="22"/>
          <w:szCs w:val="22"/>
          <w:lang w:val="it-IT"/>
        </w:rPr>
        <w:t xml:space="preserve"> possono anche influenzare il modo in cui i bambini imparano a gestire le sfide sociali. È importante incoraggiare un uso equilibrato e consapevole, in modo che il vostro bambino continui a sviluppare abilità utili per la vita reale come comunicazione e </w:t>
      </w:r>
      <w:proofErr w:type="spellStart"/>
      <w:r w:rsidRPr="00C63848">
        <w:rPr>
          <w:rFonts w:ascii="Calibri" w:hAnsi="Calibri"/>
          <w:sz w:val="22"/>
          <w:szCs w:val="22"/>
          <w:lang w:val="it-IT"/>
        </w:rPr>
        <w:t>problem</w:t>
      </w:r>
      <w:proofErr w:type="spellEnd"/>
      <w:r w:rsidRPr="00C63848">
        <w:rPr>
          <w:rFonts w:ascii="Calibri" w:hAnsi="Calibri"/>
          <w:sz w:val="22"/>
          <w:szCs w:val="22"/>
          <w:lang w:val="it-IT"/>
        </w:rPr>
        <w:t xml:space="preserve"> solving.</w:t>
      </w:r>
    </w:p>
    <w:p w14:paraId="710AFE49" w14:textId="77777777" w:rsidR="006949A7" w:rsidRPr="00C63848" w:rsidRDefault="009C4009">
      <w:pPr>
        <w:pStyle w:val="Didefault"/>
        <w:numPr>
          <w:ilvl w:val="0"/>
          <w:numId w:val="2"/>
        </w:numPr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Usare esempi quotidiani.</w:t>
      </w:r>
      <w:r w:rsidRPr="00C63848">
        <w:rPr>
          <w:rFonts w:ascii="Calibri" w:hAnsi="Calibri"/>
          <w:sz w:val="22"/>
          <w:szCs w:val="22"/>
          <w:lang w:val="it-IT"/>
        </w:rPr>
        <w:t xml:space="preserve"> I bambini piccoli capiscono meglio l'intelligenza artificiale quando è collegata a oggetti familiari. Parlate degli strumenti di intelligenza artificiale che avete in casa, se li avete, come gli altoparlanti smart o altri dispositivi domestici. Spiegate che questi strumenti seguono istruzioni e riconoscono schemi. Esplorate insieme l'IA ponendo semplici domande a un chatbot o a un assistente vocale e parlando delle risposte. Questo aiuterà il bambino a capire cosa può o non può fare l’IA.</w:t>
      </w:r>
    </w:p>
    <w:p w14:paraId="4DCA3479" w14:textId="77777777" w:rsidR="006949A7" w:rsidRPr="00C63848" w:rsidRDefault="009C4009">
      <w:pPr>
        <w:pStyle w:val="Didefault"/>
        <w:numPr>
          <w:ilvl w:val="0"/>
          <w:numId w:val="2"/>
        </w:numPr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Aiutare i bambini a imparare con l</w:t>
      </w:r>
      <w:r w:rsidRPr="00C63848">
        <w:rPr>
          <w:rFonts w:ascii="Calibri" w:hAnsi="Calibri"/>
          <w:b/>
          <w:bCs/>
          <w:sz w:val="22"/>
          <w:szCs w:val="22"/>
          <w:rtl/>
        </w:rPr>
        <w:t>’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IA.</w:t>
      </w:r>
      <w:r w:rsidRPr="00C63848">
        <w:rPr>
          <w:rFonts w:ascii="Calibri" w:hAnsi="Calibri"/>
          <w:sz w:val="22"/>
          <w:szCs w:val="22"/>
          <w:lang w:val="it-IT"/>
        </w:rPr>
        <w:t xml:space="preserve"> L'intelligenza artificiale può sostenere l'apprendimento dei bambini spiegando le idee in modo chiaro, rispondendo alle domande su richiesta e fornendo esercitazioni personalizzate. Tuttavia, un'assistenza eccessiva può ridurre le opportunità per i bambini di pensare ai problemi in modo indipendente. Incoraggiate vostro figlio a usare l'IA come uno strumento utile, non come una scorciatoia.</w:t>
      </w:r>
    </w:p>
    <w:p w14:paraId="614BECD5" w14:textId="77777777" w:rsidR="006949A7" w:rsidRPr="00C63848" w:rsidRDefault="009C4009">
      <w:pPr>
        <w:pStyle w:val="Didefault"/>
        <w:numPr>
          <w:ilvl w:val="0"/>
          <w:numId w:val="2"/>
        </w:numPr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Proteggere la privacy del vostro bambino.</w:t>
      </w:r>
      <w:r w:rsidRPr="00C63848">
        <w:rPr>
          <w:rFonts w:ascii="Calibri" w:hAnsi="Calibri"/>
          <w:sz w:val="22"/>
          <w:szCs w:val="22"/>
          <w:lang w:val="it-IT"/>
        </w:rPr>
        <w:t xml:space="preserve"> Gli strumenti di intelligenza artificiale potrebbero richiedere dettagli come l'età del bambino o le informazioni di contatto del genitore. I bambini possono anche condividere informazioni personali durante l'uso quotidiano, come nomi, abitudini, amicizie o sentimenti. Esaminate insieme le impostazioni sulla privacy e verificate quali dati raccolgono e condividono le diverse piattaforme. Conversazioni continue e ricerche su ciò che è sicuro divulgare aiuteranno vostro figlio a costruire abitudini solide nel tempo.</w:t>
      </w:r>
    </w:p>
    <w:p w14:paraId="38C99047" w14:textId="77777777" w:rsidR="006949A7" w:rsidRPr="00C63848" w:rsidRDefault="009C4009">
      <w:pPr>
        <w:pStyle w:val="Didefault"/>
        <w:numPr>
          <w:ilvl w:val="0"/>
          <w:numId w:val="2"/>
        </w:numPr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Imparare insieme.</w:t>
      </w:r>
      <w:r w:rsidRPr="00C63848">
        <w:rPr>
          <w:rFonts w:ascii="Calibri" w:hAnsi="Calibri"/>
          <w:sz w:val="22"/>
          <w:szCs w:val="22"/>
          <w:lang w:val="it-IT"/>
        </w:rPr>
        <w:t xml:space="preserve"> Molti adulti si sentono insicuri nel guidare i bambini, dato che l'IA si evolve così rapidamente. Non è necessario che i genitori siano esperti per sostenere l'alfabetizzazione all'IA. Imparare a conoscere l'IA insieme a vostro figlio può essere un punto di partenza efficace e di supporto. Le recensioni di app di IA da parte di fonti affidabili possono offrire alle famiglie punti di ingresso pratici. Alcune scuole possono anche fornire un elenco di strumenti approvati. Piccoli passi e conversazioni aperte fanno una grande differenza.</w:t>
      </w:r>
    </w:p>
    <w:p w14:paraId="27B0D906" w14:textId="77777777" w:rsidR="006949A7" w:rsidRPr="00C63848" w:rsidRDefault="009C4009">
      <w:pPr>
        <w:pStyle w:val="Didefault"/>
        <w:numPr>
          <w:ilvl w:val="0"/>
          <w:numId w:val="2"/>
        </w:numPr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Prestare attenzione ai segnali di allarme.</w:t>
      </w:r>
      <w:r w:rsidRPr="00C63848">
        <w:rPr>
          <w:rFonts w:ascii="Calibri" w:hAnsi="Calibri"/>
          <w:sz w:val="22"/>
          <w:szCs w:val="22"/>
          <w:lang w:val="it-IT"/>
        </w:rPr>
        <w:t xml:space="preserve"> Le interazioni non salutari con l'IA possono includere un uso eccessivo e il mostrare disagio quando viene chiesto di smettere. I genitori potrebbero notare che i figli si affidano all'IA per il sostegno emotivo invece che a persone fidate. Se appaiono questi schemi, iniziate con domande gentili e aperte. Insieme, potete concordare semplici limiti e controlli regolari per mantenere l'uso dell'IA sano ed equilibrato.</w:t>
      </w:r>
    </w:p>
    <w:p w14:paraId="46827DDE" w14:textId="77777777" w:rsidR="006949A7" w:rsidRPr="00C63848" w:rsidRDefault="009C4009">
      <w:pPr>
        <w:pStyle w:val="Didefault"/>
        <w:numPr>
          <w:ilvl w:val="0"/>
          <w:numId w:val="2"/>
        </w:numPr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Dialogare apertamente con la scuola.</w:t>
      </w:r>
      <w:r w:rsidRPr="00C63848">
        <w:rPr>
          <w:rFonts w:ascii="Calibri" w:hAnsi="Calibri"/>
          <w:sz w:val="22"/>
          <w:szCs w:val="22"/>
          <w:lang w:val="it-IT"/>
        </w:rPr>
        <w:t xml:space="preserve"> I genitori possono chiedere alle scuole come viene utilizzata l'IA per l'apprendimento e i compiti a casa, cosa gli insegnanti trovano utile e dove vedono dei limiti. Se i bambini abusano dell'IA per i compiti scolastici, spesso il problema è legato alla motivazione o alla preparazione, non solo all'accesso a uno strumento. Lavorare con le scuole come partner può aiutare le famiglie a guidare i bambini in modo responsabile.</w:t>
      </w:r>
    </w:p>
    <w:p w14:paraId="79887740" w14:textId="3E532523" w:rsidR="00A2113D" w:rsidRDefault="009C4009" w:rsidP="00A2113D">
      <w:pPr>
        <w:pStyle w:val="Didefault"/>
        <w:numPr>
          <w:ilvl w:val="0"/>
          <w:numId w:val="2"/>
        </w:numPr>
        <w:spacing w:before="0" w:after="240" w:line="240" w:lineRule="auto"/>
        <w:jc w:val="both"/>
        <w:rPr>
          <w:rFonts w:ascii="Calibri" w:hAnsi="Calibri"/>
          <w:sz w:val="22"/>
          <w:szCs w:val="22"/>
          <w:lang w:val="it-IT"/>
        </w:rPr>
      </w:pPr>
      <w:r w:rsidRPr="00C63848">
        <w:rPr>
          <w:rFonts w:ascii="Calibri" w:hAnsi="Calibri"/>
          <w:b/>
          <w:bCs/>
          <w:sz w:val="22"/>
          <w:szCs w:val="22"/>
          <w:lang w:val="it-IT"/>
        </w:rPr>
        <w:t>Mantenere l</w:t>
      </w:r>
      <w:r w:rsidRPr="00C63848">
        <w:rPr>
          <w:rFonts w:ascii="Calibri" w:hAnsi="Calibri"/>
          <w:b/>
          <w:bCs/>
          <w:sz w:val="22"/>
          <w:szCs w:val="22"/>
          <w:rtl/>
        </w:rPr>
        <w:t>’</w:t>
      </w:r>
      <w:r w:rsidRPr="00C63848">
        <w:rPr>
          <w:rFonts w:ascii="Calibri" w:hAnsi="Calibri"/>
          <w:b/>
          <w:bCs/>
          <w:sz w:val="22"/>
          <w:szCs w:val="22"/>
          <w:lang w:val="it-IT"/>
        </w:rPr>
        <w:t>IA nella giusta prospettiva.</w:t>
      </w:r>
      <w:r w:rsidRPr="00C63848">
        <w:rPr>
          <w:rFonts w:ascii="Calibri" w:hAnsi="Calibri"/>
          <w:sz w:val="22"/>
          <w:szCs w:val="22"/>
          <w:lang w:val="it-IT"/>
        </w:rPr>
        <w:t xml:space="preserve"> L'IA sta diventando una parte sempre più importante del gioco, dell'apprendimento e della vita sociale dei bambini, ma è solo una parte del loro mondo. Ciò che conta di più è l'ambiente in cui i bambini crescono e prosperano. Le relazioni, le routine e gli interessi vengono prima di tutto. Mantenere questa visione equilibrata può aiutare la famiglia a fare scelte ponderate e sicure sull'IA.</w:t>
      </w:r>
    </w:p>
    <w:p w14:paraId="1BDC83F0" w14:textId="77777777" w:rsidR="00FD39F7" w:rsidRDefault="00FD39F7" w:rsidP="00FD39F7">
      <w:pPr>
        <w:pStyle w:val="Didefault"/>
        <w:spacing w:before="0" w:after="240" w:line="240" w:lineRule="auto"/>
        <w:ind w:left="393"/>
        <w:jc w:val="both"/>
        <w:rPr>
          <w:rFonts w:ascii="Calibri" w:hAnsi="Calibri"/>
          <w:sz w:val="22"/>
          <w:szCs w:val="22"/>
          <w:lang w:val="it-IT"/>
        </w:rPr>
      </w:pPr>
    </w:p>
    <w:p w14:paraId="546CB470" w14:textId="77777777" w:rsidR="00FD39F7" w:rsidRDefault="00A2113D" w:rsidP="00FD39F7">
      <w:pPr>
        <w:pStyle w:val="Didefault"/>
        <w:spacing w:after="240"/>
        <w:ind w:left="720"/>
        <w:rPr>
          <w:rFonts w:ascii="Calibri" w:hAnsi="Calibri"/>
          <w:i/>
          <w:iCs/>
          <w:sz w:val="22"/>
          <w:szCs w:val="22"/>
          <w:lang w:val="it-IT"/>
        </w:rPr>
      </w:pPr>
      <w:r w:rsidRPr="00A50FFB">
        <w:rPr>
          <w:rFonts w:ascii="Calibri" w:hAnsi="Calibri"/>
          <w:sz w:val="22"/>
          <w:szCs w:val="22"/>
          <w:lang w:val="it-IT"/>
        </w:rPr>
        <w:t>*</w:t>
      </w:r>
      <w:r w:rsidR="00A50FFB">
        <w:rPr>
          <w:rFonts w:ascii="Calibri" w:hAnsi="Calibri"/>
          <w:sz w:val="22"/>
          <w:szCs w:val="22"/>
          <w:lang w:val="it-IT"/>
        </w:rPr>
        <w:t>dati del 2021</w:t>
      </w:r>
      <w:r w:rsidR="00596E0B">
        <w:rPr>
          <w:rFonts w:ascii="Calibri" w:hAnsi="Calibri"/>
          <w:sz w:val="22"/>
          <w:szCs w:val="22"/>
          <w:lang w:val="it-IT"/>
        </w:rPr>
        <w:t>-2022</w:t>
      </w:r>
      <w:r w:rsidR="00A50FFB">
        <w:rPr>
          <w:rFonts w:ascii="Calibri" w:hAnsi="Calibri"/>
          <w:sz w:val="22"/>
          <w:szCs w:val="22"/>
          <w:lang w:val="it-IT"/>
        </w:rPr>
        <w:t xml:space="preserve">, tratti da </w:t>
      </w:r>
      <w:r w:rsidRPr="00A50FFB">
        <w:rPr>
          <w:rFonts w:ascii="Calibri" w:hAnsi="Calibri"/>
          <w:sz w:val="22"/>
          <w:szCs w:val="22"/>
          <w:lang w:val="it-IT"/>
        </w:rPr>
        <w:t xml:space="preserve">UNICEF Innocenti: </w:t>
      </w:r>
      <w:r w:rsidRPr="00A50FFB">
        <w:rPr>
          <w:rFonts w:ascii="Calibri" w:hAnsi="Calibri"/>
          <w:i/>
          <w:iCs/>
          <w:sz w:val="22"/>
          <w:szCs w:val="22"/>
          <w:lang w:val="it-IT"/>
        </w:rPr>
        <w:t xml:space="preserve">Report Card </w:t>
      </w:r>
      <w:r w:rsidR="00A50FFB" w:rsidRPr="00A50FFB">
        <w:rPr>
          <w:rFonts w:ascii="Calibri" w:hAnsi="Calibri"/>
          <w:i/>
          <w:iCs/>
          <w:sz w:val="22"/>
          <w:szCs w:val="22"/>
          <w:lang w:val="it-IT"/>
        </w:rPr>
        <w:t>19 Il benessere di bambine, bambini e adolescenti in un mondo imprevedibile</w:t>
      </w:r>
      <w:r w:rsidR="00A50FFB">
        <w:rPr>
          <w:rFonts w:ascii="Calibri" w:hAnsi="Calibri"/>
          <w:i/>
          <w:iCs/>
          <w:sz w:val="22"/>
          <w:szCs w:val="22"/>
          <w:lang w:val="it-IT"/>
        </w:rPr>
        <w:t xml:space="preserve"> (2025)</w:t>
      </w:r>
      <w:r w:rsidR="00FD39F7">
        <w:rPr>
          <w:rFonts w:ascii="Calibri" w:hAnsi="Calibri"/>
          <w:i/>
          <w:iCs/>
          <w:sz w:val="22"/>
          <w:szCs w:val="22"/>
          <w:lang w:val="it-IT"/>
        </w:rPr>
        <w:t>.</w:t>
      </w:r>
    </w:p>
    <w:p w14:paraId="74A2DDB7" w14:textId="2062958B" w:rsidR="00A50FFB" w:rsidRDefault="00A50FFB" w:rsidP="00FD39F7">
      <w:pPr>
        <w:pStyle w:val="Didefault"/>
        <w:spacing w:after="240"/>
        <w:ind w:left="720"/>
        <w:rPr>
          <w:rFonts w:ascii="Calibri" w:hAnsi="Calibri"/>
          <w:sz w:val="22"/>
          <w:szCs w:val="22"/>
        </w:rPr>
      </w:pPr>
      <w:r w:rsidRPr="00A50FFB">
        <w:rPr>
          <w:rFonts w:ascii="Calibri" w:hAnsi="Calibri"/>
          <w:sz w:val="22"/>
          <w:szCs w:val="22"/>
        </w:rPr>
        <w:lastRenderedPageBreak/>
        <w:t>**</w:t>
      </w:r>
      <w:proofErr w:type="spellStart"/>
      <w:r w:rsidR="00596E0B">
        <w:rPr>
          <w:rFonts w:ascii="Calibri" w:hAnsi="Calibri"/>
          <w:sz w:val="22"/>
          <w:szCs w:val="22"/>
        </w:rPr>
        <w:t>tratti</w:t>
      </w:r>
      <w:proofErr w:type="spellEnd"/>
      <w:r w:rsidR="00596E0B">
        <w:rPr>
          <w:rFonts w:ascii="Calibri" w:hAnsi="Calibri"/>
          <w:sz w:val="22"/>
          <w:szCs w:val="22"/>
        </w:rPr>
        <w:t xml:space="preserve"> da: </w:t>
      </w:r>
      <w:r w:rsidRPr="00A50FFB">
        <w:rPr>
          <w:rFonts w:ascii="Calibri" w:hAnsi="Calibri"/>
          <w:sz w:val="22"/>
          <w:szCs w:val="22"/>
        </w:rPr>
        <w:t xml:space="preserve">UNICEF Innocenti, </w:t>
      </w:r>
      <w:r w:rsidRPr="00A50FFB">
        <w:rPr>
          <w:rFonts w:ascii="Calibri" w:hAnsi="Calibri"/>
          <w:i/>
          <w:iCs/>
          <w:sz w:val="22"/>
          <w:szCs w:val="22"/>
        </w:rPr>
        <w:t>Childhood in a Digital World</w:t>
      </w:r>
      <w:r w:rsidRPr="00A50FFB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(</w:t>
      </w:r>
      <w:r w:rsidRPr="00A50FFB">
        <w:rPr>
          <w:rFonts w:ascii="Calibri" w:hAnsi="Calibri"/>
          <w:sz w:val="22"/>
          <w:szCs w:val="22"/>
        </w:rPr>
        <w:t>2025)</w:t>
      </w:r>
      <w:r w:rsidR="00FD39F7">
        <w:rPr>
          <w:rFonts w:ascii="Calibri" w:hAnsi="Calibri"/>
          <w:sz w:val="22"/>
          <w:szCs w:val="22"/>
        </w:rPr>
        <w:t>.</w:t>
      </w:r>
    </w:p>
    <w:p w14:paraId="61230A7F" w14:textId="6DA9BCED" w:rsidR="00FD39F7" w:rsidRPr="00FD39F7" w:rsidRDefault="00FD39F7" w:rsidP="00FD39F7">
      <w:pPr>
        <w:pStyle w:val="Didefault"/>
        <w:spacing w:before="0" w:after="240" w:line="24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***</w:t>
      </w:r>
      <w:r w:rsidRPr="00FD39F7">
        <w:rPr>
          <w:rFonts w:ascii="Calibri" w:hAnsi="Calibri"/>
          <w:sz w:val="22"/>
          <w:szCs w:val="22"/>
        </w:rPr>
        <w:t xml:space="preserve">(U-Report – </w:t>
      </w:r>
      <w:r w:rsidRPr="00FD39F7">
        <w:rPr>
          <w:rFonts w:ascii="Calibri" w:hAnsi="Calibri"/>
          <w:i/>
          <w:iCs/>
          <w:sz w:val="22"/>
          <w:szCs w:val="22"/>
        </w:rPr>
        <w:t xml:space="preserve">Artificial Intelligence (AI): Familiarity, impact on the workspace and preparedness to </w:t>
      </w:r>
      <w:r>
        <w:rPr>
          <w:rFonts w:ascii="Calibri" w:hAnsi="Calibri"/>
          <w:i/>
          <w:iCs/>
          <w:sz w:val="22"/>
          <w:szCs w:val="22"/>
        </w:rPr>
        <w:t xml:space="preserve">         </w:t>
      </w:r>
      <w:r w:rsidRPr="00FD39F7">
        <w:rPr>
          <w:rFonts w:ascii="Calibri" w:hAnsi="Calibri"/>
          <w:i/>
          <w:iCs/>
          <w:sz w:val="22"/>
          <w:szCs w:val="22"/>
        </w:rPr>
        <w:t>work alongside AI technologies</w:t>
      </w:r>
      <w:r w:rsidRPr="00FD39F7">
        <w:rPr>
          <w:rFonts w:ascii="Calibri" w:hAnsi="Calibri"/>
          <w:sz w:val="22"/>
          <w:szCs w:val="22"/>
        </w:rPr>
        <w:t>, 2024).</w:t>
      </w:r>
    </w:p>
    <w:p w14:paraId="54FF7A05" w14:textId="1856A6BF" w:rsidR="00FD39F7" w:rsidRPr="00A50FFB" w:rsidRDefault="00FD39F7" w:rsidP="00FD39F7">
      <w:pPr>
        <w:pStyle w:val="Didefault"/>
        <w:spacing w:after="240"/>
        <w:ind w:left="393"/>
        <w:jc w:val="both"/>
        <w:rPr>
          <w:rFonts w:ascii="Calibri" w:hAnsi="Calibri"/>
          <w:sz w:val="22"/>
          <w:szCs w:val="22"/>
        </w:rPr>
      </w:pPr>
    </w:p>
    <w:p w14:paraId="46BFFE0A" w14:textId="77777777" w:rsidR="00B54C1B" w:rsidRPr="00A50FFB" w:rsidRDefault="00B54C1B" w:rsidP="00B54C1B"/>
    <w:p w14:paraId="469CD47F" w14:textId="77777777" w:rsidR="00B54C1B" w:rsidRPr="00A50FFB" w:rsidRDefault="00B54C1B" w:rsidP="00B54C1B">
      <w:pPr>
        <w:pStyle w:val="Didefault"/>
        <w:spacing w:before="0" w:after="240" w:line="240" w:lineRule="auto"/>
        <w:jc w:val="both"/>
        <w:rPr>
          <w:rFonts w:ascii="Calibri" w:hAnsi="Calibri"/>
          <w:sz w:val="22"/>
          <w:szCs w:val="22"/>
        </w:rPr>
      </w:pPr>
    </w:p>
    <w:sectPr w:rsidR="00B54C1B" w:rsidRPr="00A50FF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D0F7" w14:textId="77777777" w:rsidR="00BB01C0" w:rsidRDefault="00BB01C0">
      <w:r>
        <w:separator/>
      </w:r>
    </w:p>
  </w:endnote>
  <w:endnote w:type="continuationSeparator" w:id="0">
    <w:p w14:paraId="1A6AF080" w14:textId="77777777" w:rsidR="00BB01C0" w:rsidRDefault="00BB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5502" w14:textId="77777777" w:rsidR="006949A7" w:rsidRDefault="006949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FC22" w14:textId="77777777" w:rsidR="00BB01C0" w:rsidRDefault="00BB01C0">
      <w:r>
        <w:separator/>
      </w:r>
    </w:p>
  </w:footnote>
  <w:footnote w:type="continuationSeparator" w:id="0">
    <w:p w14:paraId="00BF0BB6" w14:textId="77777777" w:rsidR="00BB01C0" w:rsidRDefault="00BB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14FB" w14:textId="77777777" w:rsidR="006949A7" w:rsidRDefault="00694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87F"/>
    <w:multiLevelType w:val="hybridMultilevel"/>
    <w:tmpl w:val="43C8C2A0"/>
    <w:lvl w:ilvl="0" w:tplc="7A906AF2">
      <w:start w:val="9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559"/>
    <w:multiLevelType w:val="hybridMultilevel"/>
    <w:tmpl w:val="1A42A430"/>
    <w:lvl w:ilvl="0" w:tplc="7A906AF2">
      <w:start w:val="9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96736"/>
    <w:multiLevelType w:val="hybridMultilevel"/>
    <w:tmpl w:val="831088B0"/>
    <w:styleLink w:val="Numerato"/>
    <w:lvl w:ilvl="0" w:tplc="59BCF86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8A274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CCFA8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5CD17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088B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6ED1D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24FB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242B6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CF2D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491F52"/>
    <w:multiLevelType w:val="hybridMultilevel"/>
    <w:tmpl w:val="831088B0"/>
    <w:numStyleLink w:val="Numerato"/>
  </w:abstractNum>
  <w:num w:numId="1" w16cid:durableId="80493539">
    <w:abstractNumId w:val="2"/>
  </w:num>
  <w:num w:numId="2" w16cid:durableId="1694333624">
    <w:abstractNumId w:val="3"/>
  </w:num>
  <w:num w:numId="3" w16cid:durableId="155611518">
    <w:abstractNumId w:val="0"/>
  </w:num>
  <w:num w:numId="4" w16cid:durableId="118852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A7"/>
    <w:rsid w:val="00090041"/>
    <w:rsid w:val="00091E17"/>
    <w:rsid w:val="000A785B"/>
    <w:rsid w:val="000D3F66"/>
    <w:rsid w:val="00196D6B"/>
    <w:rsid w:val="00256DA1"/>
    <w:rsid w:val="00264B84"/>
    <w:rsid w:val="00286C12"/>
    <w:rsid w:val="002A59E1"/>
    <w:rsid w:val="002C4498"/>
    <w:rsid w:val="00301B36"/>
    <w:rsid w:val="003978DD"/>
    <w:rsid w:val="00596E0B"/>
    <w:rsid w:val="005F43BD"/>
    <w:rsid w:val="006227A6"/>
    <w:rsid w:val="006949A7"/>
    <w:rsid w:val="00713611"/>
    <w:rsid w:val="007A3558"/>
    <w:rsid w:val="007B482A"/>
    <w:rsid w:val="00827540"/>
    <w:rsid w:val="008504FA"/>
    <w:rsid w:val="0086397A"/>
    <w:rsid w:val="008C3D80"/>
    <w:rsid w:val="009A61A5"/>
    <w:rsid w:val="009C4009"/>
    <w:rsid w:val="009D4C08"/>
    <w:rsid w:val="00A025F8"/>
    <w:rsid w:val="00A113C1"/>
    <w:rsid w:val="00A2113D"/>
    <w:rsid w:val="00A50FFB"/>
    <w:rsid w:val="00A55BFC"/>
    <w:rsid w:val="00AB2707"/>
    <w:rsid w:val="00B54C1B"/>
    <w:rsid w:val="00BB01C0"/>
    <w:rsid w:val="00BC03CC"/>
    <w:rsid w:val="00C27EC6"/>
    <w:rsid w:val="00C63848"/>
    <w:rsid w:val="00C70F86"/>
    <w:rsid w:val="00C72CD3"/>
    <w:rsid w:val="00C913B4"/>
    <w:rsid w:val="00CD7B25"/>
    <w:rsid w:val="00D87408"/>
    <w:rsid w:val="00DB525C"/>
    <w:rsid w:val="00EA29F3"/>
    <w:rsid w:val="00ED2C0E"/>
    <w:rsid w:val="00F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9E1D"/>
  <w15:docId w15:val="{ADA1828D-EC09-4D2F-A835-8E79E5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De Palma</dc:creator>
  <cp:lastModifiedBy>Luca Cappelletti</cp:lastModifiedBy>
  <cp:revision>7</cp:revision>
  <dcterms:created xsi:type="dcterms:W3CDTF">2026-02-06T10:41:00Z</dcterms:created>
  <dcterms:modified xsi:type="dcterms:W3CDTF">2026-02-06T17:24:00Z</dcterms:modified>
</cp:coreProperties>
</file>